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46B99">
        <w:rPr>
          <w:rFonts w:cs="Arial"/>
          <w:b/>
          <w:sz w:val="18"/>
          <w:szCs w:val="18"/>
          <w:lang w:val="en-ZA"/>
        </w:rPr>
        <w:t>1</w:t>
      </w:r>
      <w:r w:rsidR="00413FEA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THEKWINI WAREHOUSING CONDUIT (RF) L</w:t>
      </w:r>
      <w:r w:rsidR="00CA17D7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TWCJ08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A17D7" w:rsidRPr="00107CC8" w:rsidRDefault="007F4679" w:rsidP="00CA17D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THEKWINI WAREHOUSING CONDUIT (RF) L</w:t>
      </w:r>
      <w:r w:rsidR="00CA17D7">
        <w:rPr>
          <w:rFonts w:cs="Arial"/>
          <w:b/>
          <w:sz w:val="18"/>
          <w:szCs w:val="18"/>
          <w:lang w:val="en-ZA"/>
        </w:rPr>
        <w:t>IMI</w:t>
      </w:r>
      <w:r>
        <w:rPr>
          <w:rFonts w:cs="Arial"/>
          <w:b/>
          <w:sz w:val="18"/>
          <w:szCs w:val="18"/>
          <w:lang w:val="en-ZA"/>
        </w:rPr>
        <w:t>T</w:t>
      </w:r>
      <w:r w:rsidR="00CA17D7">
        <w:rPr>
          <w:rFonts w:cs="Arial"/>
          <w:b/>
          <w:sz w:val="18"/>
          <w:szCs w:val="18"/>
          <w:lang w:val="en-ZA"/>
        </w:rPr>
        <w:t>E</w:t>
      </w:r>
      <w:r>
        <w:rPr>
          <w:rFonts w:cs="Arial"/>
          <w:b/>
          <w:sz w:val="18"/>
          <w:szCs w:val="18"/>
          <w:lang w:val="en-ZA"/>
        </w:rPr>
        <w:t>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A17D7" w:rsidRPr="00107CC8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CA17D7" w:rsidRPr="00107CC8">
        <w:rPr>
          <w:rFonts w:cs="Arial"/>
          <w:sz w:val="18"/>
          <w:szCs w:val="18"/>
          <w:lang w:val="en-ZA"/>
        </w:rPr>
        <w:t>dated</w:t>
      </w:r>
      <w:r w:rsidR="00CA17D7" w:rsidRPr="00107CC8">
        <w:rPr>
          <w:rFonts w:cs="Arial"/>
          <w:b/>
          <w:sz w:val="18"/>
          <w:szCs w:val="18"/>
          <w:lang w:val="en-ZA"/>
        </w:rPr>
        <w:t xml:space="preserve"> 1 February 2013</w:t>
      </w:r>
      <w:r w:rsidR="00CA17D7" w:rsidRPr="00107CC8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A17D7">
        <w:rPr>
          <w:rFonts w:cs="Arial"/>
          <w:b/>
          <w:sz w:val="18"/>
          <w:szCs w:val="18"/>
          <w:lang w:val="en-ZA"/>
        </w:rPr>
        <w:tab/>
      </w:r>
      <w:r w:rsidR="00CA17D7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6,000,000,000.00</w:t>
      </w:r>
    </w:p>
    <w:p w:rsidR="00CA17D7" w:rsidRPr="00107CC8" w:rsidRDefault="00CA17D7" w:rsidP="00CA17D7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07CC8">
        <w:rPr>
          <w:rFonts w:cs="Arial"/>
          <w:b/>
          <w:sz w:val="18"/>
          <w:szCs w:val="18"/>
          <w:lang w:val="en-ZA"/>
        </w:rPr>
        <w:t>Total Notes Outstanding</w:t>
      </w:r>
      <w:r w:rsidRPr="00107CC8">
        <w:rPr>
          <w:rFonts w:cs="Arial"/>
          <w:b/>
          <w:sz w:val="18"/>
          <w:szCs w:val="18"/>
          <w:lang w:val="en-ZA"/>
        </w:rPr>
        <w:tab/>
      </w:r>
      <w:r w:rsidRPr="00107CC8">
        <w:rPr>
          <w:rFonts w:cs="Arial"/>
          <w:sz w:val="18"/>
          <w:szCs w:val="18"/>
          <w:lang w:val="en-ZA"/>
        </w:rPr>
        <w:t>R 2,842,000,000.00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TWCJ08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A17D7">
        <w:rPr>
          <w:rFonts w:cs="Arial"/>
          <w:sz w:val="18"/>
          <w:szCs w:val="18"/>
          <w:lang w:val="en-ZA"/>
        </w:rPr>
        <w:t>100%</w:t>
      </w:r>
    </w:p>
    <w:p w:rsidR="00CA17D7" w:rsidRPr="0029176C" w:rsidRDefault="00CA17D7" w:rsidP="00CA17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61F77">
        <w:rPr>
          <w:rFonts w:cs="Arial"/>
          <w:sz w:val="18"/>
          <w:szCs w:val="18"/>
          <w:lang w:val="en-ZA"/>
        </w:rPr>
        <w:t>6.255%</w:t>
      </w:r>
      <w:bookmarkStart w:id="0" w:name="_GoBack"/>
      <w:bookmarkEnd w:id="0"/>
    </w:p>
    <w:p w:rsidR="00CA17D7" w:rsidRPr="00107CC8" w:rsidRDefault="00CA17D7" w:rsidP="00CA17D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7CC8">
        <w:rPr>
          <w:rFonts w:cs="Arial"/>
          <w:b/>
          <w:sz w:val="18"/>
          <w:szCs w:val="18"/>
          <w:lang w:val="en-ZA"/>
        </w:rPr>
        <w:t>Coupon Indicator</w:t>
      </w:r>
      <w:r w:rsidRPr="00107CC8">
        <w:rPr>
          <w:rFonts w:cs="Arial"/>
          <w:b/>
          <w:sz w:val="18"/>
          <w:szCs w:val="18"/>
          <w:lang w:val="en-ZA"/>
        </w:rPr>
        <w:tab/>
      </w:r>
      <w:r w:rsidRPr="00107CC8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</w:t>
      </w:r>
      <w:r w:rsidR="00CA17D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</w:t>
      </w:r>
      <w:r w:rsidR="00CA17D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A17D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8 April</w:t>
      </w:r>
      <w:r w:rsidR="00CA17D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ZAG000111683</w:t>
      </w:r>
    </w:p>
    <w:p w:rsidR="00CA17D7" w:rsidRPr="00CA17D7" w:rsidRDefault="00CA17D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Junior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A17D7" w:rsidRDefault="00CA17D7" w:rsidP="00CA17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61F7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61F7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F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F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FEA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6B99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7D7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77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7E18992-B745-4C05-AC1C-66077861D56D}"/>
</file>

<file path=customXml/itemProps2.xml><?xml version="1.0" encoding="utf-8"?>
<ds:datastoreItem xmlns:ds="http://schemas.openxmlformats.org/officeDocument/2006/customXml" ds:itemID="{DAABADF9-C872-41FD-958E-80082156E290}"/>
</file>

<file path=customXml/itemProps3.xml><?xml version="1.0" encoding="utf-8"?>
<ds:datastoreItem xmlns:ds="http://schemas.openxmlformats.org/officeDocument/2006/customXml" ds:itemID="{C9A874C2-4D12-4E10-B5B7-D4E10486270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193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2014-01-16T11:11:00Z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